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2A5" w:rsidRPr="00E622A5" w:rsidRDefault="00E622A5" w:rsidP="00E622A5">
      <w:pPr>
        <w:contextualSpacing/>
        <w:rPr>
          <w:rFonts w:ascii="Times New Roman" w:hAnsi="Times New Roman" w:cs="Times New Roman"/>
          <w:sz w:val="28"/>
          <w:szCs w:val="28"/>
        </w:rPr>
      </w:pPr>
      <w:r w:rsidRPr="00E622A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Двухжилова И.В. Логика для юристов</w:t>
      </w:r>
    </w:p>
    <w:p w:rsidR="00E622A5" w:rsidRDefault="00E622A5" w:rsidP="00E622A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Учебное пособие. ТГТУ. 2018 г.</w:t>
      </w:r>
      <w:bookmarkStart w:id="0" w:name="_GoBack"/>
      <w:bookmarkEnd w:id="0"/>
    </w:p>
    <w:p w:rsidR="00EB6BBD" w:rsidRDefault="00E622A5" w:rsidP="00E622A5">
      <w:pPr>
        <w:contextualSpacing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3F32B6">
          <w:rPr>
            <w:rStyle w:val="a3"/>
            <w:rFonts w:ascii="Times New Roman" w:hAnsi="Times New Roman" w:cs="Times New Roman"/>
            <w:sz w:val="28"/>
            <w:szCs w:val="28"/>
          </w:rPr>
          <w:t>https://tstu.ru/book/elib3/mm/2018/Dvuzhilova/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2A5" w:rsidRDefault="00E622A5" w:rsidP="00E622A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622A5" w:rsidRPr="00E622A5" w:rsidRDefault="00E622A5" w:rsidP="00E622A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</w:p>
    <w:sectPr w:rsidR="00E622A5" w:rsidRPr="00E62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B02CF"/>
    <w:multiLevelType w:val="hybridMultilevel"/>
    <w:tmpl w:val="9D680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E4F"/>
    <w:rsid w:val="002E4E4F"/>
    <w:rsid w:val="00E622A5"/>
    <w:rsid w:val="00EB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2A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622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2A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62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stu.ru/book/elib3/mm/2018/Dvuzhilov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2023-09-08T12:14:00Z</dcterms:created>
  <dcterms:modified xsi:type="dcterms:W3CDTF">2023-09-08T12:17:00Z</dcterms:modified>
</cp:coreProperties>
</file>